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025A" w14:textId="77777777" w:rsidR="001525A1" w:rsidRDefault="001525A1">
      <w:pPr>
        <w:adjustRightInd/>
        <w:spacing w:line="410" w:lineRule="exact"/>
        <w:rPr>
          <w:rFonts w:hAnsi="Times New Roman" w:cs="Times New Roman"/>
        </w:rPr>
      </w:pPr>
      <w:r>
        <w:rPr>
          <w:rFonts w:ascii="AR P明朝体U" w:hAnsi="AR P明朝体U" w:cs="AR P明朝体U"/>
          <w:sz w:val="36"/>
          <w:szCs w:val="36"/>
          <w:u w:val="single" w:color="000000"/>
        </w:rPr>
        <w:t>NAGASAKI</w:t>
      </w:r>
      <w:r>
        <w:rPr>
          <w:rFonts w:eastAsia="AR P明朝体U" w:hAnsi="Times New Roman" w:cs="AR P明朝体U" w:hint="eastAsia"/>
          <w:sz w:val="36"/>
          <w:szCs w:val="36"/>
          <w:u w:val="single" w:color="000000"/>
        </w:rPr>
        <w:t>じんけん歴史散歩</w:t>
      </w:r>
    </w:p>
    <w:p w14:paraId="708E085D" w14:textId="77777777" w:rsidR="001525A1" w:rsidRDefault="001525A1">
      <w:pPr>
        <w:adjustRightInd/>
        <w:spacing w:line="45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  <w:w w:val="151"/>
        </w:rPr>
        <w:t xml:space="preserve">　　　　　</w:t>
      </w:r>
      <w:r>
        <w:rPr>
          <w:rFonts w:hAnsi="Times New Roman" w:hint="eastAsia"/>
          <w:b/>
          <w:bCs/>
          <w:sz w:val="40"/>
          <w:szCs w:val="40"/>
        </w:rPr>
        <w:t>全６コース</w:t>
      </w:r>
      <w:r>
        <w:t xml:space="preserve">   </w:t>
      </w:r>
      <w:r>
        <w:rPr>
          <w:b/>
          <w:bCs/>
          <w:sz w:val="32"/>
          <w:szCs w:val="32"/>
          <w:u w:val="single" w:color="000000"/>
        </w:rPr>
        <w:t xml:space="preserve">  </w:t>
      </w:r>
      <w:r>
        <w:rPr>
          <w:rFonts w:hAnsi="Times New Roman" w:hint="eastAsia"/>
          <w:b/>
          <w:bCs/>
          <w:sz w:val="40"/>
          <w:szCs w:val="40"/>
          <w:u w:val="single" w:color="000000"/>
        </w:rPr>
        <w:t>申</w:t>
      </w:r>
      <w:r>
        <w:rPr>
          <w:b/>
          <w:bCs/>
          <w:sz w:val="40"/>
          <w:szCs w:val="40"/>
          <w:u w:val="single" w:color="000000"/>
        </w:rPr>
        <w:t xml:space="preserve">  </w:t>
      </w:r>
      <w:r>
        <w:rPr>
          <w:rFonts w:hAnsi="Times New Roman" w:hint="eastAsia"/>
          <w:b/>
          <w:bCs/>
          <w:sz w:val="40"/>
          <w:szCs w:val="40"/>
          <w:u w:val="single" w:color="000000"/>
        </w:rPr>
        <w:t>込</w:t>
      </w:r>
      <w:r>
        <w:rPr>
          <w:b/>
          <w:bCs/>
          <w:sz w:val="40"/>
          <w:szCs w:val="40"/>
          <w:u w:val="single" w:color="000000"/>
        </w:rPr>
        <w:t xml:space="preserve">  </w:t>
      </w:r>
      <w:r>
        <w:rPr>
          <w:rFonts w:hAnsi="Times New Roman" w:hint="eastAsia"/>
          <w:b/>
          <w:bCs/>
          <w:sz w:val="40"/>
          <w:szCs w:val="40"/>
          <w:u w:val="single" w:color="000000"/>
        </w:rPr>
        <w:t>書</w:t>
      </w:r>
      <w:r>
        <w:rPr>
          <w:b/>
          <w:bCs/>
          <w:sz w:val="32"/>
          <w:szCs w:val="32"/>
          <w:u w:val="single" w:color="000000"/>
        </w:rPr>
        <w:t xml:space="preserve">  </w:t>
      </w:r>
    </w:p>
    <w:p w14:paraId="13E3D78A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26D0976F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2B4E500C" w14:textId="77777777" w:rsidR="001525A1" w:rsidRDefault="001525A1">
      <w:pPr>
        <w:adjustRightInd/>
        <w:spacing w:line="328" w:lineRule="exact"/>
        <w:rPr>
          <w:rFonts w:hAnsi="Times New Roman" w:cs="Times New Roman"/>
        </w:rPr>
      </w:pPr>
      <w:r>
        <w:t xml:space="preserve">           </w:t>
      </w:r>
      <w:r>
        <w:rPr>
          <w:b/>
          <w:bCs/>
          <w:sz w:val="28"/>
          <w:szCs w:val="28"/>
        </w:rPr>
        <w:t xml:space="preserve">1   </w:t>
      </w:r>
      <w:r>
        <w:rPr>
          <w:rFonts w:hAnsi="Times New Roman" w:hint="eastAsia"/>
          <w:b/>
          <w:bCs/>
          <w:sz w:val="28"/>
          <w:szCs w:val="28"/>
        </w:rPr>
        <w:t>長崎Ａコース</w:t>
      </w:r>
      <w:r>
        <w:t xml:space="preserve"> </w:t>
      </w:r>
      <w:r>
        <w:rPr>
          <w:rFonts w:hAnsi="Times New Roman" w:hint="eastAsia"/>
          <w:b/>
          <w:bCs/>
          <w:sz w:val="28"/>
          <w:szCs w:val="28"/>
        </w:rPr>
        <w:t>「長崎の部落史を歩く」</w:t>
      </w:r>
    </w:p>
    <w:p w14:paraId="7661A436" w14:textId="77777777" w:rsidR="001525A1" w:rsidRDefault="001525A1">
      <w:pPr>
        <w:adjustRightInd/>
        <w:spacing w:line="328" w:lineRule="exact"/>
        <w:rPr>
          <w:rFonts w:hAnsi="Times New Roman" w:cs="Times New Roman"/>
        </w:rPr>
      </w:pPr>
      <w:r>
        <w:t xml:space="preserve">           </w:t>
      </w:r>
      <w:r>
        <w:rPr>
          <w:b/>
          <w:bCs/>
          <w:sz w:val="28"/>
          <w:szCs w:val="28"/>
        </w:rPr>
        <w:t xml:space="preserve">2   </w:t>
      </w:r>
      <w:r>
        <w:rPr>
          <w:rFonts w:hAnsi="Times New Roman" w:hint="eastAsia"/>
          <w:b/>
          <w:bCs/>
          <w:sz w:val="28"/>
          <w:szCs w:val="28"/>
        </w:rPr>
        <w:t>長崎Ｂコース</w:t>
      </w:r>
      <w:r>
        <w:t xml:space="preserve"> </w:t>
      </w:r>
      <w:r>
        <w:rPr>
          <w:rFonts w:hAnsi="Times New Roman" w:hint="eastAsia"/>
          <w:b/>
          <w:bCs/>
          <w:sz w:val="28"/>
          <w:szCs w:val="28"/>
        </w:rPr>
        <w:t>「原爆・部落・キリシタン」</w:t>
      </w:r>
    </w:p>
    <w:p w14:paraId="1AE5B33D" w14:textId="77777777" w:rsidR="001525A1" w:rsidRDefault="001525A1">
      <w:pPr>
        <w:adjustRightInd/>
        <w:spacing w:line="328" w:lineRule="exact"/>
        <w:rPr>
          <w:rFonts w:hAnsi="Times New Roman" w:cs="Times New Roman"/>
        </w:rPr>
      </w:pPr>
      <w:r>
        <w:t xml:space="preserve">           </w:t>
      </w:r>
      <w:r>
        <w:rPr>
          <w:b/>
          <w:bCs/>
          <w:sz w:val="28"/>
          <w:szCs w:val="28"/>
        </w:rPr>
        <w:t xml:space="preserve">3 </w:t>
      </w:r>
      <w:r>
        <w:rPr>
          <w:rFonts w:hAnsi="Times New Roman" w:hint="eastAsia"/>
          <w:b/>
          <w:bCs/>
          <w:w w:val="151"/>
          <w:sz w:val="28"/>
          <w:szCs w:val="28"/>
        </w:rPr>
        <w:t xml:space="preserve">　</w:t>
      </w:r>
      <w:r>
        <w:rPr>
          <w:rFonts w:hAnsi="Times New Roman" w:hint="eastAsia"/>
          <w:b/>
          <w:bCs/>
          <w:sz w:val="28"/>
          <w:szCs w:val="28"/>
        </w:rPr>
        <w:t>西彼半島コース「遠藤周作・井上光晴の文学を訪ねて」</w:t>
      </w:r>
    </w:p>
    <w:p w14:paraId="7919FC4E" w14:textId="77777777" w:rsidR="001525A1" w:rsidRDefault="001525A1">
      <w:pPr>
        <w:adjustRightInd/>
        <w:spacing w:line="328" w:lineRule="exact"/>
        <w:rPr>
          <w:rFonts w:hAnsi="Times New Roman" w:cs="Times New Roman"/>
        </w:rPr>
      </w:pPr>
      <w:r>
        <w:t xml:space="preserve">           </w:t>
      </w:r>
      <w:r>
        <w:rPr>
          <w:b/>
          <w:bCs/>
          <w:sz w:val="28"/>
          <w:szCs w:val="28"/>
        </w:rPr>
        <w:t xml:space="preserve">4 </w:t>
      </w:r>
      <w:r>
        <w:rPr>
          <w:rFonts w:hAnsi="Times New Roman" w:hint="eastAsia"/>
          <w:b/>
          <w:bCs/>
          <w:w w:val="151"/>
          <w:sz w:val="28"/>
          <w:szCs w:val="28"/>
        </w:rPr>
        <w:t xml:space="preserve">　</w:t>
      </w:r>
      <w:r>
        <w:rPr>
          <w:rFonts w:hAnsi="Times New Roman" w:hint="eastAsia"/>
          <w:b/>
          <w:bCs/>
          <w:sz w:val="28"/>
          <w:szCs w:val="28"/>
        </w:rPr>
        <w:t>大村コース「殉教と戦争遺構を訪ねて」</w:t>
      </w:r>
    </w:p>
    <w:p w14:paraId="74F131AC" w14:textId="77777777" w:rsidR="001525A1" w:rsidRDefault="001525A1">
      <w:pPr>
        <w:adjustRightInd/>
        <w:spacing w:line="328" w:lineRule="exact"/>
        <w:rPr>
          <w:rFonts w:hAnsi="Times New Roman" w:cs="Times New Roman"/>
        </w:rPr>
      </w:pPr>
      <w:r>
        <w:t xml:space="preserve">           </w:t>
      </w:r>
      <w:r>
        <w:rPr>
          <w:b/>
          <w:bCs/>
          <w:sz w:val="28"/>
          <w:szCs w:val="28"/>
        </w:rPr>
        <w:t>5</w:t>
      </w:r>
      <w:r>
        <w:rPr>
          <w:rFonts w:hAnsi="Times New Roman" w:hint="eastAsia"/>
          <w:b/>
          <w:bCs/>
          <w:w w:val="151"/>
          <w:sz w:val="28"/>
          <w:szCs w:val="28"/>
        </w:rPr>
        <w:t xml:space="preserve">　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島原コース「島原の子守歌とキリシタン」</w:t>
      </w:r>
    </w:p>
    <w:p w14:paraId="640B7EB4" w14:textId="77777777" w:rsidR="001525A1" w:rsidRDefault="001525A1">
      <w:pPr>
        <w:adjustRightInd/>
        <w:spacing w:line="328" w:lineRule="exact"/>
        <w:rPr>
          <w:rFonts w:hAnsi="Times New Roman" w:cs="Times New Roman"/>
        </w:rPr>
      </w:pPr>
      <w:r>
        <w:t xml:space="preserve">           </w:t>
      </w:r>
      <w:r>
        <w:rPr>
          <w:b/>
          <w:bCs/>
          <w:sz w:val="28"/>
          <w:szCs w:val="28"/>
        </w:rPr>
        <w:t>6</w:t>
      </w:r>
      <w:r>
        <w:rPr>
          <w:rFonts w:hAnsi="Times New Roman" w:hint="eastAsia"/>
          <w:b/>
          <w:bCs/>
          <w:w w:val="151"/>
          <w:sz w:val="28"/>
          <w:szCs w:val="28"/>
        </w:rPr>
        <w:t xml:space="preserve">　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平戸コース「平戸・田平・生月れきし再見」</w:t>
      </w:r>
    </w:p>
    <w:p w14:paraId="2808BCE6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7243808B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hint="eastAsia"/>
          <w:b/>
          <w:bCs/>
        </w:rPr>
        <w:t>（いずれかに</w:t>
      </w:r>
      <w:r>
        <w:rPr>
          <w:rFonts w:hAnsi="Times New Roman" w:hint="eastAsia"/>
          <w:b/>
          <w:bCs/>
          <w:w w:val="151"/>
        </w:rPr>
        <w:t xml:space="preserve">　</w:t>
      </w:r>
      <w:r>
        <w:rPr>
          <w:rFonts w:hAnsi="Times New Roman" w:hint="eastAsia"/>
          <w:b/>
          <w:bCs/>
        </w:rPr>
        <w:t>○</w:t>
      </w:r>
      <w:r>
        <w:rPr>
          <w:rFonts w:hAnsi="Times New Roman" w:hint="eastAsia"/>
          <w:b/>
          <w:bCs/>
          <w:w w:val="151"/>
        </w:rPr>
        <w:t xml:space="preserve">　</w:t>
      </w:r>
      <w:r>
        <w:rPr>
          <w:rFonts w:hAnsi="Times New Roman" w:hint="eastAsia"/>
          <w:b/>
          <w:bCs/>
        </w:rPr>
        <w:t>印をしてください。）</w:t>
      </w:r>
    </w:p>
    <w:p w14:paraId="22A74F28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07947259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64F37860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 xml:space="preserve">ご希望日時　　　　　　月　　　　　日　（　　　）　　時～　　　時迄　</w:t>
      </w:r>
      <w:r>
        <w:rPr>
          <w:rFonts w:eastAsia="AR明朝体U" w:hAnsi="Times New Roman" w:cs="AR明朝体U" w:hint="eastAsia"/>
        </w:rPr>
        <w:t xml:space="preserve">　</w:t>
      </w:r>
    </w:p>
    <w:p w14:paraId="6B5DF5FB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0EB288BC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72345329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>人　　　数　　　　　　　　　　　　　　　　　名</w:t>
      </w:r>
    </w:p>
    <w:p w14:paraId="5C6734F1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7E66F4DD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4ECCB107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 xml:space="preserve">団　体　名　　　　　　　　　　　　　　　　　　　　　　　　　　　</w:t>
      </w:r>
    </w:p>
    <w:p w14:paraId="1DB0455E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0E61E93D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AR明朝体U" w:hAnsi="Times New Roman" w:cs="AR明朝体U" w:hint="eastAsia"/>
          <w:u w:val="single" w:color="000000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AR明朝体U" w:hAnsi="Times New Roman" w:cs="AR明朝体U" w:hint="eastAsia"/>
          <w:u w:val="single" w:color="000000"/>
        </w:rPr>
        <w:t>郵便番号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AR明朝体U" w:hAnsi="Times New Roman" w:cs="AR明朝体U" w:hint="eastAsia"/>
          <w:u w:val="single" w:color="000000"/>
        </w:rPr>
        <w:t xml:space="preserve">　　　－　　　　</w:t>
      </w:r>
    </w:p>
    <w:p w14:paraId="5D3D8494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1C13FD2E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 xml:space="preserve">ご　住　所　　　　　　　　　　　　　　　　　　　　　　　　　　　</w:t>
      </w:r>
    </w:p>
    <w:p w14:paraId="45E49844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6DB23846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6925D1E2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 xml:space="preserve">担　当　者　　　　　　　　　　　　　　　　　　　　　　</w:t>
      </w:r>
    </w:p>
    <w:p w14:paraId="6AF1C010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57621468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68B5B784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 xml:space="preserve">℡　　　　　　　　</w:t>
      </w:r>
      <w:r>
        <w:t xml:space="preserve">  </w:t>
      </w:r>
      <w:r>
        <w:rPr>
          <w:rFonts w:ascii="AR明朝体U" w:hAnsi="AR明朝体U" w:cs="AR明朝体U"/>
          <w:u w:val="single" w:color="000000"/>
        </w:rPr>
        <w:t>Fax</w:t>
      </w:r>
      <w:r>
        <w:rPr>
          <w:rFonts w:eastAsia="AR明朝体U" w:hAnsi="Times New Roman" w:cs="AR明朝体U" w:hint="eastAsia"/>
          <w:u w:val="single" w:color="000000"/>
        </w:rPr>
        <w:t xml:space="preserve">　　　　　　</w:t>
      </w:r>
      <w:r>
        <w:rPr>
          <w:rFonts w:ascii="AR明朝体U" w:hAnsi="AR明朝体U" w:cs="AR明朝体U"/>
          <w:u w:val="single" w:color="000000"/>
        </w:rPr>
        <w:t xml:space="preserve"> </w:t>
      </w:r>
      <w:r>
        <w:rPr>
          <w:rFonts w:eastAsia="AR明朝体U" w:hAnsi="Times New Roman" w:cs="AR明朝体U" w:hint="eastAsia"/>
          <w:u w:val="single" w:color="000000"/>
        </w:rPr>
        <w:t xml:space="preserve">　</w:t>
      </w:r>
      <w:r>
        <w:rPr>
          <w:rFonts w:eastAsia="AR明朝体U" w:hAnsi="Times New Roman" w:cs="AR明朝体U" w:hint="eastAsia"/>
        </w:rPr>
        <w:t xml:space="preserve">　</w:t>
      </w:r>
      <w:r>
        <w:rPr>
          <w:rFonts w:ascii="AR明朝体U" w:hAnsi="AR明朝体U" w:cs="AR明朝体U"/>
          <w:u w:val="single" w:color="000000"/>
        </w:rPr>
        <w:t>e-</w:t>
      </w:r>
      <w:r>
        <w:rPr>
          <w:rFonts w:eastAsia="AR明朝体U" w:hAnsi="Times New Roman" w:cs="AR明朝体U" w:hint="eastAsia"/>
          <w:u w:val="single" w:color="000000"/>
        </w:rPr>
        <w:t>メ－ル</w:t>
      </w:r>
      <w:r>
        <w:rPr>
          <w:rFonts w:ascii="AR明朝体U" w:hAnsi="AR明朝体U" w:cs="AR明朝体U"/>
          <w:u w:val="single" w:color="000000"/>
        </w:rPr>
        <w:t xml:space="preserve">      </w:t>
      </w:r>
      <w:r>
        <w:rPr>
          <w:rFonts w:eastAsia="AR明朝体U" w:hAnsi="Times New Roman" w:cs="AR明朝体U" w:hint="eastAsia"/>
          <w:u w:val="single" w:color="000000"/>
        </w:rPr>
        <w:t xml:space="preserve">　　　　　　　　</w:t>
      </w:r>
    </w:p>
    <w:p w14:paraId="1E4E25B6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37097A07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eastAsia="AR明朝体U" w:hAnsi="Times New Roman" w:cs="AR明朝体U" w:hint="eastAsia"/>
          <w:u w:val="single" w:color="000000"/>
        </w:rPr>
        <w:t>当日担当者の連絡先　　　　　　　　　　　　　　　　　（携帯）</w:t>
      </w:r>
      <w:r>
        <w:rPr>
          <w:rFonts w:eastAsia="AR明朝体U" w:hAnsi="Times New Roman" w:cs="AR明朝体U" w:hint="eastAsia"/>
        </w:rPr>
        <w:t xml:space="preserve">　</w:t>
      </w:r>
    </w:p>
    <w:p w14:paraId="019B4041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3BFCABB2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67539A56" w14:textId="77777777" w:rsidR="0006443B" w:rsidRDefault="001525A1">
      <w:pPr>
        <w:adjustRightInd/>
        <w:spacing w:line="270" w:lineRule="exact"/>
      </w:pPr>
      <w:r>
        <w:t xml:space="preserve">           </w:t>
      </w:r>
      <w:r>
        <w:rPr>
          <w:rFonts w:hint="eastAsia"/>
        </w:rPr>
        <w:t>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参加費用：</w:t>
      </w:r>
      <w:r w:rsidR="0006443B">
        <w:rPr>
          <w:rFonts w:hint="eastAsia"/>
        </w:rPr>
        <w:t>（</w:t>
      </w:r>
      <w:r w:rsidR="0006443B">
        <w:t>2016</w:t>
      </w:r>
      <w:r w:rsidR="0006443B">
        <w:rPr>
          <w:rFonts w:hint="eastAsia"/>
        </w:rPr>
        <w:t>年４月より、全コースとも</w:t>
      </w:r>
      <w:r w:rsidR="0006443B">
        <w:t>10</w:t>
      </w:r>
      <w:r w:rsidR="0006443B">
        <w:rPr>
          <w:rFonts w:hint="eastAsia"/>
        </w:rPr>
        <w:t>名まで</w:t>
      </w:r>
      <w:r w:rsidR="0006443B">
        <w:t>15,000</w:t>
      </w:r>
      <w:r w:rsidR="0006443B">
        <w:rPr>
          <w:rFonts w:hint="eastAsia"/>
        </w:rPr>
        <w:t>円、</w:t>
      </w:r>
      <w:r w:rsidR="0006443B">
        <w:t>1</w:t>
      </w:r>
      <w:r w:rsidR="0006443B">
        <w:rPr>
          <w:rFonts w:hint="eastAsia"/>
        </w:rPr>
        <w:t>０名以上は一人</w:t>
      </w:r>
    </w:p>
    <w:p w14:paraId="0D54D646" w14:textId="77777777" w:rsidR="001525A1" w:rsidRDefault="0006443B" w:rsidP="0006443B">
      <w:pPr>
        <w:adjustRightInd/>
        <w:spacing w:line="270" w:lineRule="exact"/>
        <w:ind w:firstLineChars="1300" w:firstLine="2860"/>
        <w:rPr>
          <w:rFonts w:hAnsi="Times New Roman" w:cs="Times New Roman"/>
        </w:rPr>
      </w:pPr>
      <w:r>
        <w:rPr>
          <w:rFonts w:hint="eastAsia"/>
        </w:rPr>
        <w:t>につき</w:t>
      </w:r>
      <w:r>
        <w:t>1,500</w:t>
      </w:r>
      <w:r>
        <w:rPr>
          <w:rFonts w:hint="eastAsia"/>
        </w:rPr>
        <w:t>円とさせていただきます）</w:t>
      </w:r>
    </w:p>
    <w:p w14:paraId="0AACE6AB" w14:textId="77777777" w:rsidR="0006443B" w:rsidRPr="0006443B" w:rsidRDefault="001525A1">
      <w:pPr>
        <w:adjustRightInd/>
        <w:spacing w:line="270" w:lineRule="exact"/>
      </w:pP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長崎</w:t>
      </w:r>
      <w:r>
        <w:t>A</w:t>
      </w:r>
      <w:r>
        <w:rPr>
          <w:rFonts w:hint="eastAsia"/>
        </w:rPr>
        <w:t>・</w:t>
      </w:r>
      <w:r>
        <w:t>B</w:t>
      </w:r>
      <w:r>
        <w:rPr>
          <w:rFonts w:hint="eastAsia"/>
        </w:rPr>
        <w:t>コースは、</w:t>
      </w:r>
      <w:r>
        <w:t>10</w:t>
      </w:r>
      <w:r>
        <w:rPr>
          <w:rFonts w:hint="eastAsia"/>
        </w:rPr>
        <w:t>名まで</w:t>
      </w:r>
      <w:r>
        <w:t>12,000</w:t>
      </w:r>
      <w:r>
        <w:rPr>
          <w:rFonts w:hint="eastAsia"/>
        </w:rPr>
        <w:t>円、</w:t>
      </w:r>
      <w:r>
        <w:t>10</w:t>
      </w:r>
      <w:r>
        <w:rPr>
          <w:rFonts w:hint="eastAsia"/>
        </w:rPr>
        <w:t>名以上は一人につき</w:t>
      </w:r>
      <w:r>
        <w:t>1,200</w:t>
      </w:r>
      <w:r>
        <w:rPr>
          <w:rFonts w:hint="eastAsia"/>
        </w:rPr>
        <w:t>円</w:t>
      </w:r>
    </w:p>
    <w:p w14:paraId="2619DA2E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島原・大村・西彼・平戸は、</w:t>
      </w:r>
      <w:r>
        <w:t>10</w:t>
      </w:r>
      <w:r>
        <w:rPr>
          <w:rFonts w:hint="eastAsia"/>
        </w:rPr>
        <w:t>名まで</w:t>
      </w:r>
      <w:r>
        <w:t>15,000</w:t>
      </w:r>
      <w:r>
        <w:rPr>
          <w:rFonts w:hint="eastAsia"/>
        </w:rPr>
        <w:t>円、</w:t>
      </w:r>
      <w:r>
        <w:t>10</w:t>
      </w:r>
      <w:r>
        <w:rPr>
          <w:rFonts w:hint="eastAsia"/>
        </w:rPr>
        <w:t>名以上は一人につき</w:t>
      </w:r>
      <w:r>
        <w:t>1,500</w:t>
      </w:r>
      <w:r>
        <w:rPr>
          <w:rFonts w:hint="eastAsia"/>
        </w:rPr>
        <w:t>円</w:t>
      </w:r>
    </w:p>
    <w:p w14:paraId="48D3E90F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（ご相談に応じます。）</w:t>
      </w:r>
    </w:p>
    <w:p w14:paraId="04A0AFD5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23862784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配布</w:t>
      </w:r>
      <w:r w:rsidR="00312912">
        <w:rPr>
          <w:rFonts w:hint="eastAsia"/>
        </w:rPr>
        <w:t>資料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・コースごとのガイドブックをお渡しします。</w:t>
      </w:r>
    </w:p>
    <w:p w14:paraId="6CA6C213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54704BE9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その他ご相談は、下記まで</w:t>
      </w:r>
    </w:p>
    <w:p w14:paraId="3D20E671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</w:p>
    <w:p w14:paraId="323549B4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b/>
          <w:bCs/>
        </w:rPr>
        <w:t xml:space="preserve">  NPO</w:t>
      </w:r>
      <w:r>
        <w:rPr>
          <w:rFonts w:hAnsi="Times New Roman" w:hint="eastAsia"/>
          <w:b/>
          <w:bCs/>
        </w:rPr>
        <w:t>法人長崎人権研究所</w:t>
      </w:r>
    </w:p>
    <w:p w14:paraId="41595143" w14:textId="77777777" w:rsidR="001525A1" w:rsidRDefault="001525A1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b/>
          <w:bCs/>
        </w:rPr>
        <w:t xml:space="preserve">  </w:t>
      </w:r>
      <w:r>
        <w:rPr>
          <w:rFonts w:hAnsi="Times New Roman" w:hint="eastAsia"/>
          <w:b/>
          <w:bCs/>
        </w:rPr>
        <w:t>長崎市上銭座町</w:t>
      </w:r>
      <w:r>
        <w:rPr>
          <w:b/>
          <w:bCs/>
        </w:rPr>
        <w:t>2</w:t>
      </w:r>
      <w:r>
        <w:rPr>
          <w:rFonts w:hAnsi="Times New Roman" w:hint="eastAsia"/>
          <w:b/>
          <w:bCs/>
        </w:rPr>
        <w:t>番</w:t>
      </w:r>
      <w:r>
        <w:rPr>
          <w:b/>
          <w:bCs/>
        </w:rPr>
        <w:t>7</w:t>
      </w:r>
      <w:r>
        <w:rPr>
          <w:rFonts w:hAnsi="Times New Roman" w:hint="eastAsia"/>
          <w:b/>
          <w:bCs/>
        </w:rPr>
        <w:t>号</w:t>
      </w:r>
    </w:p>
    <w:p w14:paraId="1A8F4D23" w14:textId="77777777" w:rsidR="001525A1" w:rsidRDefault="001525A1">
      <w:pPr>
        <w:adjustRightInd/>
        <w:spacing w:line="270" w:lineRule="exact"/>
        <w:rPr>
          <w:b/>
          <w:bCs/>
        </w:rPr>
      </w:pPr>
      <w:r>
        <w:t xml:space="preserve">                              </w:t>
      </w:r>
      <w:r>
        <w:rPr>
          <w:b/>
          <w:bCs/>
        </w:rPr>
        <w:t xml:space="preserve">  </w:t>
      </w:r>
      <w:r>
        <w:rPr>
          <w:rFonts w:hAnsi="Times New Roman" w:hint="eastAsia"/>
          <w:b/>
          <w:bCs/>
        </w:rPr>
        <w:t>℡</w:t>
      </w:r>
      <w:r>
        <w:rPr>
          <w:b/>
          <w:bCs/>
        </w:rPr>
        <w:t>095</w:t>
      </w:r>
      <w:r>
        <w:rPr>
          <w:rFonts w:hAnsi="Times New Roman" w:hint="eastAsia"/>
          <w:b/>
          <w:bCs/>
        </w:rPr>
        <w:t>（</w:t>
      </w:r>
      <w:r>
        <w:rPr>
          <w:b/>
          <w:bCs/>
        </w:rPr>
        <w:t>847</w:t>
      </w:r>
      <w:r>
        <w:rPr>
          <w:rFonts w:hAnsi="Times New Roman" w:hint="eastAsia"/>
          <w:b/>
          <w:bCs/>
        </w:rPr>
        <w:t>）</w:t>
      </w:r>
      <w:r>
        <w:rPr>
          <w:b/>
          <w:bCs/>
        </w:rPr>
        <w:t>8690</w:t>
      </w:r>
      <w:r>
        <w:rPr>
          <w:rFonts w:hAnsi="Times New Roman" w:hint="eastAsia"/>
          <w:b/>
          <w:bCs/>
          <w:w w:val="151"/>
        </w:rPr>
        <w:t xml:space="preserve">　</w:t>
      </w:r>
      <w:r>
        <w:rPr>
          <w:b/>
          <w:bCs/>
        </w:rPr>
        <w:t>Fax095</w:t>
      </w:r>
      <w:r>
        <w:rPr>
          <w:rFonts w:hAnsi="Times New Roman" w:hint="eastAsia"/>
          <w:b/>
          <w:bCs/>
        </w:rPr>
        <w:t>（</w:t>
      </w:r>
      <w:r>
        <w:rPr>
          <w:b/>
          <w:bCs/>
        </w:rPr>
        <w:t>847</w:t>
      </w:r>
      <w:r>
        <w:rPr>
          <w:rFonts w:hAnsi="Times New Roman" w:hint="eastAsia"/>
          <w:b/>
          <w:bCs/>
        </w:rPr>
        <w:t>）</w:t>
      </w:r>
      <w:r>
        <w:rPr>
          <w:b/>
          <w:bCs/>
        </w:rPr>
        <w:t>8696</w:t>
      </w:r>
    </w:p>
    <w:p w14:paraId="4377ACBA" w14:textId="2CEEBBA3" w:rsidR="00725FCE" w:rsidRDefault="00725FCE" w:rsidP="00725FCE">
      <w:pPr>
        <w:adjustRightInd/>
        <w:spacing w:line="270" w:lineRule="exact"/>
        <w:ind w:firstLineChars="1600" w:firstLine="3534"/>
        <w:rPr>
          <w:b/>
          <w:bCs/>
        </w:rPr>
      </w:pPr>
      <w:r>
        <w:rPr>
          <w:rFonts w:hint="eastAsia"/>
          <w:b/>
          <w:bCs/>
        </w:rPr>
        <w:t>eメール：</w:t>
      </w:r>
      <w:r w:rsidR="00990419" w:rsidRPr="00990419">
        <w:rPr>
          <w:b/>
          <w:bCs/>
        </w:rPr>
        <w:t xml:space="preserve"> </w:t>
      </w:r>
      <w:r w:rsidR="009169B4">
        <w:rPr>
          <w:b/>
          <w:bCs/>
        </w:rPr>
        <w:t>nhhrri1979@iaa.itkeeper.ne.jp</w:t>
      </w:r>
    </w:p>
    <w:p w14:paraId="068EEA5F" w14:textId="31BC3CF1" w:rsidR="001525A1" w:rsidRDefault="001525A1">
      <w:pPr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525A1" w:rsidSect="00725FCE">
      <w:type w:val="continuous"/>
      <w:pgSz w:w="11906" w:h="16838" w:code="9"/>
      <w:pgMar w:top="1134" w:right="1077" w:bottom="1134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CD66" w14:textId="77777777" w:rsidR="008D5CCC" w:rsidRDefault="008D5CCC">
      <w:r>
        <w:separator/>
      </w:r>
    </w:p>
  </w:endnote>
  <w:endnote w:type="continuationSeparator" w:id="0">
    <w:p w14:paraId="36112946" w14:textId="77777777" w:rsidR="008D5CCC" w:rsidRDefault="008D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AR明朝体U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E9E5" w14:textId="77777777" w:rsidR="008D5CCC" w:rsidRDefault="008D5C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1A954" w14:textId="77777777" w:rsidR="008D5CCC" w:rsidRDefault="008D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0"/>
  <w:hyphenationZone w:val="284"/>
  <w:drawingGridHorizontalSpacing w:val="1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3B"/>
    <w:rsid w:val="0006443B"/>
    <w:rsid w:val="001525A1"/>
    <w:rsid w:val="001B45B2"/>
    <w:rsid w:val="00312912"/>
    <w:rsid w:val="004D586C"/>
    <w:rsid w:val="00725FCE"/>
    <w:rsid w:val="008D5CCC"/>
    <w:rsid w:val="009169B4"/>
    <w:rsid w:val="00990419"/>
    <w:rsid w:val="00C61ACC"/>
    <w:rsid w:val="00DC3958"/>
    <w:rsid w:val="00E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125F2"/>
  <w14:defaultImageDpi w14:val="0"/>
  <w15:docId w15:val="{BEA96364-5484-4D26-8E66-7952AB89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y.ikeda</dc:creator>
  <cp:lastModifiedBy>芳信 池田</cp:lastModifiedBy>
  <cp:revision>10</cp:revision>
  <cp:lastPrinted>2015-06-08T01:57:00Z</cp:lastPrinted>
  <dcterms:created xsi:type="dcterms:W3CDTF">2016-02-08T06:42:00Z</dcterms:created>
  <dcterms:modified xsi:type="dcterms:W3CDTF">2023-11-30T12:03:00Z</dcterms:modified>
</cp:coreProperties>
</file>